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A0"/>
      </w:tblPr>
      <w:tblGrid>
        <w:gridCol w:w="9747"/>
      </w:tblGrid>
      <w:tr w:rsidR="00673E82" w:rsidRPr="00892883" w:rsidTr="002811CD">
        <w:tc>
          <w:tcPr>
            <w:tcW w:w="9747" w:type="dxa"/>
          </w:tcPr>
          <w:p w:rsidR="00673E82" w:rsidRPr="00673E82" w:rsidRDefault="00673E82" w:rsidP="002811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sz w:val="20"/>
                <w:szCs w:val="20"/>
              </w:rPr>
              <w:t>Приложение № 9</w:t>
            </w:r>
          </w:p>
          <w:p w:rsidR="00673E82" w:rsidRPr="00673E82" w:rsidRDefault="00673E82" w:rsidP="00673E82">
            <w:pPr>
              <w:ind w:left="567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Договору подряда № ________ </w:t>
            </w:r>
          </w:p>
          <w:p w:rsidR="00673E82" w:rsidRPr="00673E82" w:rsidRDefault="00673E82" w:rsidP="00673E82">
            <w:pPr>
              <w:ind w:left="567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«___»___________ 2014 года</w:t>
            </w:r>
          </w:p>
          <w:p w:rsidR="00673E82" w:rsidRPr="00BD4114" w:rsidRDefault="00673E82" w:rsidP="002811CD">
            <w:pPr>
              <w:pStyle w:val="a3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73E82" w:rsidRPr="00BD4114" w:rsidRDefault="00673E82" w:rsidP="00673E82">
      <w:pPr>
        <w:autoSpaceDE w:val="0"/>
        <w:autoSpaceDN w:val="0"/>
        <w:spacing w:after="0" w:line="240" w:lineRule="auto"/>
        <w:jc w:val="center"/>
        <w:rPr>
          <w:rFonts w:ascii="Verdana" w:eastAsia="Times New Roman" w:hAnsi="Verdana" w:cs="Times New Roman"/>
        </w:rPr>
      </w:pPr>
      <w:r w:rsidRPr="00BD4114">
        <w:rPr>
          <w:rFonts w:ascii="Verdana" w:eastAsia="Times New Roman" w:hAnsi="Verdana" w:cs="Times New Roman"/>
        </w:rPr>
        <w:t>Единичные расценки монтажа/демонтажа, пользование лесов, защитных улавливающих систем (ЗУС)</w:t>
      </w:r>
    </w:p>
    <w:p w:rsidR="00673E82" w:rsidRPr="00BD4114" w:rsidRDefault="00673E82" w:rsidP="00673E82">
      <w:pPr>
        <w:autoSpaceDE w:val="0"/>
        <w:autoSpaceDN w:val="0"/>
        <w:spacing w:after="0" w:line="240" w:lineRule="auto"/>
        <w:rPr>
          <w:rFonts w:ascii="Verdana" w:eastAsia="Times New Roman" w:hAnsi="Verdana" w:cs="Times New Roman"/>
        </w:rPr>
      </w:pPr>
      <w:r w:rsidRPr="00BD4114">
        <w:rPr>
          <w:rFonts w:ascii="Verdana" w:eastAsia="Times New Roman" w:hAnsi="Verdana" w:cs="Times New Roman"/>
        </w:rPr>
        <w:tab/>
      </w:r>
      <w:r w:rsidRPr="00BD4114">
        <w:rPr>
          <w:rFonts w:ascii="Verdana" w:eastAsia="Times New Roman" w:hAnsi="Verdana" w:cs="Times New Roman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5543"/>
        <w:gridCol w:w="1854"/>
        <w:gridCol w:w="1411"/>
      </w:tblGrid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№ п/п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Монтаж/демонтаж лесов по видам, ЗУС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Единица измерения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Цена с НДС, в руб.</w:t>
            </w: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1</w:t>
            </w:r>
          </w:p>
        </w:tc>
        <w:tc>
          <w:tcPr>
            <w:tcW w:w="0" w:type="auto"/>
            <w:gridSpan w:val="3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  <w:b/>
              </w:rPr>
            </w:pPr>
            <w:r w:rsidRPr="00BD4114">
              <w:rPr>
                <w:rFonts w:ascii="Verdana" w:eastAsia="Times New Roman" w:hAnsi="Verdana" w:cs="Times New Roman"/>
                <w:b/>
              </w:rPr>
              <w:t>Леса наружные (вертикальная проекция) стоечные приставные с клиновым креплением:</w:t>
            </w: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1.1.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16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1.2.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20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1.3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24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1.4.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74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</w:t>
            </w:r>
          </w:p>
        </w:tc>
        <w:tc>
          <w:tcPr>
            <w:tcW w:w="0" w:type="auto"/>
            <w:gridSpan w:val="3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  <w:b/>
              </w:rPr>
            </w:pPr>
            <w:r w:rsidRPr="00BD4114">
              <w:rPr>
                <w:rFonts w:ascii="Verdana" w:eastAsia="Times New Roman" w:hAnsi="Verdana" w:cs="Times New Roman"/>
                <w:b/>
              </w:rPr>
              <w:t>Леса внутренние (горизонтальная проекция) стоечные приставные с клиновым креплением:</w:t>
            </w: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2.1.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6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2.2.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14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2.3.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22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2.4.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30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2.5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70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3.</w:t>
            </w:r>
          </w:p>
        </w:tc>
        <w:tc>
          <w:tcPr>
            <w:tcW w:w="0" w:type="auto"/>
            <w:gridSpan w:val="3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  <w:b/>
              </w:rPr>
            </w:pPr>
            <w:r w:rsidRPr="00BD4114">
              <w:rPr>
                <w:rFonts w:ascii="Verdana" w:eastAsia="Times New Roman" w:hAnsi="Verdana" w:cs="Times New Roman"/>
                <w:b/>
              </w:rPr>
              <w:t xml:space="preserve">Леса подвесные </w:t>
            </w: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3.1.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20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3.2.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24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3.3.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до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53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3.4.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 xml:space="preserve">Высотой свыше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53 м</w:t>
              </w:r>
            </w:smartTag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4.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  <w:b/>
              </w:rPr>
            </w:pPr>
            <w:r w:rsidRPr="00BD4114">
              <w:rPr>
                <w:rFonts w:ascii="Verdana" w:eastAsia="Times New Roman" w:hAnsi="Verdana" w:cs="Times New Roman"/>
                <w:b/>
              </w:rPr>
              <w:t>Защитные улавливающие системы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4.1.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Монтаж-демонтаж защитных улавливающих сеток к конструкциям лесов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4.2.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Монтаж-демонтаж защитных улавливающих сеток и противопожарных систем к колоннам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Комплект (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82 кв. м</w:t>
              </w:r>
            </w:smartTag>
            <w:r w:rsidRPr="00BD4114">
              <w:rPr>
                <w:rFonts w:ascii="Verdana" w:eastAsia="Times New Roman" w:hAnsi="Verdana" w:cs="Times New Roman"/>
              </w:rPr>
              <w:t>)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4.3.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Монтаж-демонтаж защитных улавливающих сеток и противопожарных систем к колоннам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Комплект (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BD4114">
                <w:rPr>
                  <w:rFonts w:ascii="Verdana" w:eastAsia="Times New Roman" w:hAnsi="Verdana" w:cs="Times New Roman"/>
                </w:rPr>
                <w:t>42 кв. м</w:t>
              </w:r>
            </w:smartTag>
            <w:r w:rsidRPr="00BD4114">
              <w:rPr>
                <w:rFonts w:ascii="Verdana" w:eastAsia="Times New Roman" w:hAnsi="Verdana" w:cs="Times New Roman"/>
              </w:rPr>
              <w:t>)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  <w:b/>
              </w:rPr>
            </w:pPr>
            <w:r w:rsidRPr="00BD4114">
              <w:rPr>
                <w:rFonts w:ascii="Verdana" w:hAnsi="Verdana"/>
                <w:b/>
              </w:rPr>
              <w:t xml:space="preserve">Леса наружные с </w:t>
            </w:r>
            <w:proofErr w:type="spellStart"/>
            <w:r w:rsidRPr="00BD4114">
              <w:rPr>
                <w:rFonts w:ascii="Verdana" w:hAnsi="Verdana"/>
                <w:b/>
              </w:rPr>
              <w:t>хомутовым</w:t>
            </w:r>
            <w:proofErr w:type="spellEnd"/>
            <w:r w:rsidRPr="00BD4114">
              <w:rPr>
                <w:rFonts w:ascii="Verdana" w:hAnsi="Verdana"/>
                <w:b/>
              </w:rPr>
              <w:t xml:space="preserve"> креплением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5.1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16м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5.2.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20м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5.3.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24м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5.4.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72м</w:t>
            </w:r>
          </w:p>
        </w:tc>
        <w:tc>
          <w:tcPr>
            <w:tcW w:w="0" w:type="auto"/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  <w:b/>
              </w:rPr>
            </w:pPr>
            <w:r w:rsidRPr="00BD4114">
              <w:rPr>
                <w:rFonts w:ascii="Verdana" w:hAnsi="Verdana"/>
                <w:b/>
              </w:rPr>
              <w:t xml:space="preserve">Леса внутренние с </w:t>
            </w:r>
            <w:proofErr w:type="spellStart"/>
            <w:r w:rsidRPr="00BD4114">
              <w:rPr>
                <w:rFonts w:ascii="Verdana" w:hAnsi="Verdana"/>
                <w:b/>
              </w:rPr>
              <w:t>хомутовым</w:t>
            </w:r>
            <w:proofErr w:type="spellEnd"/>
            <w:r w:rsidRPr="00BD4114">
              <w:rPr>
                <w:rFonts w:ascii="Verdana" w:hAnsi="Verdana"/>
                <w:b/>
              </w:rPr>
              <w:t xml:space="preserve"> креплением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6м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lastRenderedPageBreak/>
              <w:t>5.6.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14м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22м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30м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  <w:tr w:rsidR="00673E82" w:rsidRPr="00BD4114" w:rsidTr="00281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BD4114">
              <w:rPr>
                <w:rFonts w:ascii="Verdana" w:eastAsia="Times New Roman" w:hAnsi="Verdana" w:cs="Times New Roman"/>
              </w:rPr>
              <w:t>5.9.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rPr>
                <w:rFonts w:ascii="Verdana" w:hAnsi="Verdana"/>
              </w:rPr>
            </w:pPr>
            <w:r w:rsidRPr="00BD4114">
              <w:rPr>
                <w:rFonts w:ascii="Verdana" w:hAnsi="Verdana"/>
              </w:rPr>
              <w:t>Высотой до 70м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82" w:rsidRPr="00BD4114" w:rsidRDefault="00673E82" w:rsidP="002811CD">
            <w:pPr>
              <w:rPr>
                <w:rFonts w:ascii="Verdana" w:hAnsi="Verdana"/>
              </w:rPr>
            </w:pPr>
            <w:r w:rsidRPr="00BD4114">
              <w:rPr>
                <w:rFonts w:ascii="Verdana" w:eastAsia="Times New Roman" w:hAnsi="Verdana" w:cs="Times New Roman"/>
              </w:rPr>
              <w:t>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82" w:rsidRPr="00BD4114" w:rsidRDefault="00673E82" w:rsidP="002811CD">
            <w:pPr>
              <w:overflowPunct w:val="0"/>
              <w:spacing w:line="240" w:lineRule="auto"/>
              <w:jc w:val="center"/>
              <w:rPr>
                <w:rFonts w:ascii="Verdana" w:hAnsi="Verdana"/>
              </w:rPr>
            </w:pPr>
          </w:p>
        </w:tc>
      </w:tr>
    </w:tbl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C330A">
        <w:rPr>
          <w:rFonts w:ascii="Verdana" w:hAnsi="Verdana" w:cs="Times New Roman"/>
          <w:b/>
          <w:sz w:val="20"/>
          <w:szCs w:val="20"/>
        </w:rPr>
        <w:t>Подписи Сторон:</w:t>
      </w:r>
    </w:p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tbl>
      <w:tblPr>
        <w:tblW w:w="0" w:type="auto"/>
        <w:tblLook w:val="01E0"/>
      </w:tblPr>
      <w:tblGrid>
        <w:gridCol w:w="4944"/>
        <w:gridCol w:w="4627"/>
      </w:tblGrid>
      <w:tr w:rsidR="00673E82" w:rsidRPr="00A33821" w:rsidTr="002811CD">
        <w:trPr>
          <w:trHeight w:val="204"/>
        </w:trPr>
        <w:tc>
          <w:tcPr>
            <w:tcW w:w="4944" w:type="dxa"/>
            <w:shd w:val="clear" w:color="auto" w:fill="auto"/>
          </w:tcPr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b/>
                <w:sz w:val="20"/>
                <w:szCs w:val="20"/>
              </w:rPr>
              <w:t>ЗАКАЗЧИК</w:t>
            </w:r>
          </w:p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4627" w:type="dxa"/>
            <w:shd w:val="clear" w:color="auto" w:fill="auto"/>
          </w:tcPr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b/>
                <w:sz w:val="20"/>
                <w:szCs w:val="20"/>
              </w:rPr>
              <w:t>ПОДРЯДЧИК</w:t>
            </w:r>
          </w:p>
        </w:tc>
      </w:tr>
      <w:tr w:rsidR="00673E82" w:rsidRPr="00A33821" w:rsidTr="002811CD">
        <w:tc>
          <w:tcPr>
            <w:tcW w:w="4944" w:type="dxa"/>
            <w:shd w:val="clear" w:color="auto" w:fill="auto"/>
          </w:tcPr>
          <w:p w:rsidR="00673E82" w:rsidRPr="00A33821" w:rsidRDefault="00673E82" w:rsidP="002811CD">
            <w:pPr>
              <w:pStyle w:val="a3"/>
              <w:rPr>
                <w:rFonts w:ascii="Verdana" w:hAnsi="Verdana" w:cs="Times New Roman"/>
                <w:sz w:val="20"/>
                <w:szCs w:val="20"/>
              </w:rPr>
            </w:pPr>
          </w:p>
          <w:p w:rsidR="00673E82" w:rsidRPr="00A33821" w:rsidRDefault="00673E82" w:rsidP="002811CD">
            <w:pPr>
              <w:pStyle w:val="a3"/>
              <w:rPr>
                <w:rFonts w:ascii="Verdana" w:hAnsi="Verdana" w:cs="Times New Roman"/>
                <w:sz w:val="20"/>
                <w:szCs w:val="20"/>
              </w:rPr>
            </w:pPr>
          </w:p>
          <w:p w:rsidR="00673E82" w:rsidRDefault="00673E82" w:rsidP="002811CD">
            <w:pPr>
              <w:pStyle w:val="a3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>____________/</w:t>
            </w:r>
            <w:r w:rsidR="007326E5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                </w:t>
            </w:r>
            <w:r w:rsidR="007326E5"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</w:t>
            </w:r>
            <w:r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>/</w:t>
            </w:r>
          </w:p>
          <w:p w:rsidR="00673E82" w:rsidRPr="00A33821" w:rsidRDefault="00673E82" w:rsidP="002811CD">
            <w:pPr>
              <w:pStyle w:val="a3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4627" w:type="dxa"/>
            <w:shd w:val="clear" w:color="auto" w:fill="auto"/>
          </w:tcPr>
          <w:p w:rsidR="00673E82" w:rsidRDefault="00673E82" w:rsidP="00673E82">
            <w:pPr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673E82" w:rsidRPr="00BD1E3D" w:rsidRDefault="00673E82" w:rsidP="00673E82">
            <w:pPr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r w:rsidRPr="00BD1E3D">
              <w:rPr>
                <w:rFonts w:ascii="Verdana" w:hAnsi="Verdana"/>
                <w:sz w:val="20"/>
                <w:szCs w:val="20"/>
              </w:rPr>
              <w:t>____________________/</w:t>
            </w:r>
            <w:r w:rsidR="007326E5">
              <w:rPr>
                <w:rFonts w:ascii="Verdana" w:hAnsi="Verdana"/>
                <w:sz w:val="20"/>
                <w:szCs w:val="20"/>
              </w:rPr>
              <w:t xml:space="preserve">                </w:t>
            </w:r>
            <w:bookmarkStart w:id="0" w:name="_GoBack"/>
            <w:bookmarkEnd w:id="0"/>
            <w:r w:rsidRPr="00BD1E3D">
              <w:rPr>
                <w:rFonts w:ascii="Verdana" w:hAnsi="Verdana"/>
                <w:sz w:val="20"/>
                <w:szCs w:val="20"/>
              </w:rPr>
              <w:t>/</w:t>
            </w:r>
          </w:p>
          <w:p w:rsidR="00673E82" w:rsidRPr="00A33821" w:rsidRDefault="00673E82" w:rsidP="00673E82">
            <w:pPr>
              <w:spacing w:after="0" w:line="240" w:lineRule="auto"/>
              <w:rPr>
                <w:rFonts w:ascii="Verdana" w:hAnsi="Verdana" w:cs="Times New Roman"/>
                <w:sz w:val="20"/>
                <w:szCs w:val="20"/>
              </w:rPr>
            </w:pPr>
            <w:r w:rsidRPr="00BD1E3D">
              <w:rPr>
                <w:rFonts w:ascii="Verdana" w:hAnsi="Verdana"/>
                <w:sz w:val="20"/>
              </w:rPr>
              <w:t>м.п</w:t>
            </w:r>
            <w:r>
              <w:rPr>
                <w:rFonts w:ascii="Verdana" w:hAnsi="Verdana"/>
                <w:sz w:val="20"/>
              </w:rPr>
              <w:t>.</w:t>
            </w:r>
          </w:p>
        </w:tc>
      </w:tr>
    </w:tbl>
    <w:p w:rsidR="007C7F9D" w:rsidRDefault="007C7F9D"/>
    <w:sectPr w:rsidR="007C7F9D" w:rsidSect="002F5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673E82"/>
    <w:rsid w:val="002B4EB2"/>
    <w:rsid w:val="002F50BB"/>
    <w:rsid w:val="00673E82"/>
    <w:rsid w:val="007326E5"/>
    <w:rsid w:val="007C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3E8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73E82"/>
    <w:rPr>
      <w:rFonts w:eastAsiaTheme="minorEastAsia"/>
      <w:lang w:eastAsia="ru-RU"/>
    </w:rPr>
  </w:style>
  <w:style w:type="paragraph" w:styleId="a5">
    <w:name w:val="Subtitle"/>
    <w:basedOn w:val="a"/>
    <w:link w:val="a6"/>
    <w:qFormat/>
    <w:rsid w:val="00673E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a6">
    <w:name w:val="Подзаголовок Знак"/>
    <w:basedOn w:val="a0"/>
    <w:link w:val="a5"/>
    <w:rsid w:val="00673E82"/>
    <w:rPr>
      <w:rFonts w:ascii="Times New Roman" w:eastAsia="Times New Roman" w:hAnsi="Times New Roman" w:cs="Times New Roman"/>
      <w:b/>
      <w:sz w:val="28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3E8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73E82"/>
    <w:rPr>
      <w:rFonts w:eastAsiaTheme="minorEastAsia"/>
      <w:lang w:eastAsia="ru-RU"/>
    </w:rPr>
  </w:style>
  <w:style w:type="paragraph" w:styleId="a5">
    <w:name w:val="Subtitle"/>
    <w:basedOn w:val="a"/>
    <w:link w:val="a6"/>
    <w:qFormat/>
    <w:rsid w:val="00673E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Подзаголовок Знак"/>
    <w:basedOn w:val="a0"/>
    <w:link w:val="a5"/>
    <w:rsid w:val="00673E8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Бочаров Вячеслав Алексеевич</dc:creator>
  <cp:lastModifiedBy>Kuzevanova_J</cp:lastModifiedBy>
  <cp:revision>2</cp:revision>
  <dcterms:created xsi:type="dcterms:W3CDTF">2014-10-08T10:53:00Z</dcterms:created>
  <dcterms:modified xsi:type="dcterms:W3CDTF">2014-10-08T10:53:00Z</dcterms:modified>
</cp:coreProperties>
</file>